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160" w:rsidRPr="00D86160" w:rsidRDefault="005B59C5" w:rsidP="00F12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Шеркалы</w:t>
      </w:r>
    </w:p>
    <w:p w:rsidR="002250AF" w:rsidRPr="002250AF" w:rsidRDefault="00D86160" w:rsidP="002250AF">
      <w:pPr>
        <w:pStyle w:val="Default"/>
      </w:pPr>
      <w:r w:rsidRPr="00D86160">
        <w:t xml:space="preserve"> </w:t>
      </w:r>
    </w:p>
    <w:p w:rsidR="002250AF" w:rsidRPr="002250AF" w:rsidRDefault="002250AF" w:rsidP="002250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250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50AF">
        <w:rPr>
          <w:rFonts w:ascii="Times New Roman" w:hAnsi="Times New Roman" w:cs="Times New Roman"/>
          <w:color w:val="000000"/>
          <w:sz w:val="23"/>
          <w:szCs w:val="23"/>
        </w:rPr>
        <w:t>05.0</w:t>
      </w:r>
      <w:r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Pr="002250AF">
        <w:rPr>
          <w:rFonts w:ascii="Times New Roman" w:hAnsi="Times New Roman" w:cs="Times New Roman"/>
          <w:color w:val="000000"/>
          <w:sz w:val="23"/>
          <w:szCs w:val="23"/>
        </w:rPr>
        <w:t xml:space="preserve">.2020 г. на период с 14.30 ч. до 16.30 ч. на следующих объектах: </w:t>
      </w:r>
    </w:p>
    <w:p w:rsidR="002250AF" w:rsidRPr="002250AF" w:rsidRDefault="002250AF" w:rsidP="002250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250AF">
        <w:rPr>
          <w:rFonts w:ascii="Times New Roman" w:hAnsi="Times New Roman" w:cs="Times New Roman"/>
          <w:color w:val="000000"/>
          <w:sz w:val="23"/>
          <w:szCs w:val="23"/>
        </w:rPr>
        <w:t xml:space="preserve">1. КТП-78 (Контора ТРП, </w:t>
      </w:r>
      <w:proofErr w:type="spellStart"/>
      <w:r w:rsidRPr="002250AF">
        <w:rPr>
          <w:rFonts w:ascii="Times New Roman" w:hAnsi="Times New Roman" w:cs="Times New Roman"/>
          <w:color w:val="000000"/>
          <w:sz w:val="23"/>
          <w:szCs w:val="23"/>
        </w:rPr>
        <w:t>рыбоучасток</w:t>
      </w:r>
      <w:proofErr w:type="spellEnd"/>
      <w:r w:rsidRPr="002250AF">
        <w:rPr>
          <w:rFonts w:ascii="Times New Roman" w:hAnsi="Times New Roman" w:cs="Times New Roman"/>
          <w:color w:val="000000"/>
          <w:sz w:val="23"/>
          <w:szCs w:val="23"/>
        </w:rPr>
        <w:t>, магазин «Натали», население ул.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250AF">
        <w:rPr>
          <w:rFonts w:ascii="Times New Roman" w:hAnsi="Times New Roman" w:cs="Times New Roman"/>
          <w:color w:val="000000"/>
          <w:sz w:val="23"/>
          <w:szCs w:val="23"/>
        </w:rPr>
        <w:t>Набережная, ул.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250AF">
        <w:rPr>
          <w:rFonts w:ascii="Times New Roman" w:hAnsi="Times New Roman" w:cs="Times New Roman"/>
          <w:color w:val="000000"/>
          <w:sz w:val="23"/>
          <w:szCs w:val="23"/>
        </w:rPr>
        <w:t>Мира от дома № 1 до дома № 9, ул.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bookmarkStart w:id="0" w:name="_GoBack"/>
      <w:bookmarkEnd w:id="0"/>
      <w:r w:rsidRPr="002250AF">
        <w:rPr>
          <w:rFonts w:ascii="Times New Roman" w:hAnsi="Times New Roman" w:cs="Times New Roman"/>
          <w:color w:val="000000"/>
          <w:sz w:val="23"/>
          <w:szCs w:val="23"/>
        </w:rPr>
        <w:t xml:space="preserve">Нестерова от дома № 1 до дома № 24). </w:t>
      </w:r>
    </w:p>
    <w:p w:rsidR="00BB1523" w:rsidRPr="0035121A" w:rsidRDefault="00BB1523" w:rsidP="002250AF">
      <w:pPr>
        <w:pStyle w:val="Default"/>
      </w:pPr>
    </w:p>
    <w:sectPr w:rsidR="00BB1523" w:rsidRPr="0035121A" w:rsidSect="00BB152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147B84"/>
    <w:rsid w:val="001D48FA"/>
    <w:rsid w:val="00207F03"/>
    <w:rsid w:val="002250AF"/>
    <w:rsid w:val="0035121A"/>
    <w:rsid w:val="00414536"/>
    <w:rsid w:val="005B59C5"/>
    <w:rsid w:val="00631641"/>
    <w:rsid w:val="006C5D8B"/>
    <w:rsid w:val="00710D76"/>
    <w:rsid w:val="00BB1523"/>
    <w:rsid w:val="00D86160"/>
    <w:rsid w:val="00F12D0A"/>
    <w:rsid w:val="00F211AA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CBA8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customStyle="1" w:styleId="Default">
    <w:name w:val="Default"/>
    <w:rsid w:val="005B59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2020-08-05T06:28:00Z</dcterms:created>
  <dcterms:modified xsi:type="dcterms:W3CDTF">2020-08-05T06:28:00Z</dcterms:modified>
</cp:coreProperties>
</file>